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00" w:rsidRDefault="00182500" w:rsidP="00182500">
      <w:pPr>
        <w:pStyle w:val="a4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 w:eastAsia="uk-UA"/>
        </w:rPr>
      </w:pPr>
      <w:bookmarkStart w:id="0" w:name="_GoBack"/>
      <w:bookmarkEnd w:id="0"/>
    </w:p>
    <w:p w:rsidR="00182500" w:rsidRDefault="00182500" w:rsidP="00182500">
      <w:pPr>
        <w:pStyle w:val="a4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 w:eastAsia="uk-UA"/>
        </w:rPr>
      </w:pPr>
    </w:p>
    <w:p w:rsidR="00182500" w:rsidRPr="00182500" w:rsidRDefault="00182500" w:rsidP="00182500">
      <w:pPr>
        <w:pStyle w:val="a4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 w:eastAsia="uk-UA"/>
        </w:rPr>
      </w:pPr>
      <w:r w:rsidRPr="00182500">
        <w:rPr>
          <w:b/>
          <w:color w:val="222222"/>
          <w:sz w:val="28"/>
          <w:szCs w:val="28"/>
          <w:lang w:val="uk-UA" w:eastAsia="uk-UA"/>
        </w:rPr>
        <w:t>І</w:t>
      </w:r>
      <w:r>
        <w:rPr>
          <w:b/>
          <w:color w:val="222222"/>
          <w:sz w:val="28"/>
          <w:szCs w:val="28"/>
          <w:lang w:val="uk-UA" w:eastAsia="uk-UA"/>
        </w:rPr>
        <w:t>н</w:t>
      </w:r>
      <w:r w:rsidRPr="00182500">
        <w:rPr>
          <w:b/>
          <w:color w:val="222222"/>
          <w:sz w:val="28"/>
          <w:szCs w:val="28"/>
          <w:lang w:val="uk-UA" w:eastAsia="uk-UA"/>
        </w:rPr>
        <w:t>формація  про організацію дистанційного навчання учнів о особливими освітніми потребами</w:t>
      </w:r>
    </w:p>
    <w:p w:rsidR="00182500" w:rsidRPr="00182500" w:rsidRDefault="00182500" w:rsidP="00182500">
      <w:pPr>
        <w:pStyle w:val="a4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 w:eastAsia="uk-UA"/>
        </w:rPr>
      </w:pP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  <w:r w:rsidRPr="00B74357">
        <w:rPr>
          <w:color w:val="222222"/>
          <w:lang w:val="uk-UA" w:eastAsia="uk-UA"/>
        </w:rPr>
        <w:t xml:space="preserve">У зв'язку із запровадженням надзвичайної ситуації на всій території України та продовженням карантину до 24.04.2020 р. (постанова Кабінету Міністрів України від 25.03.2020 № 239) </w:t>
      </w:r>
      <w:r>
        <w:rPr>
          <w:color w:val="222222"/>
          <w:lang w:val="uk-UA" w:eastAsia="uk-UA"/>
        </w:rPr>
        <w:t xml:space="preserve">, на виконання </w:t>
      </w:r>
      <w:r w:rsidRPr="00B74357">
        <w:rPr>
          <w:color w:val="222222"/>
          <w:lang w:val="uk-UA" w:eastAsia="uk-UA"/>
        </w:rPr>
        <w:t xml:space="preserve">наказу Міністерства освіти і науки України від 16.03.2020 </w:t>
      </w:r>
      <w:hyperlink r:id="rId5" w:history="1">
        <w:r w:rsidRPr="00C51E32">
          <w:rPr>
            <w:color w:val="222222"/>
            <w:lang w:val="uk-UA" w:eastAsia="uk-UA"/>
          </w:rPr>
          <w:t>№ 406</w:t>
        </w:r>
      </w:hyperlink>
      <w:r w:rsidRPr="00B74357">
        <w:rPr>
          <w:color w:val="222222"/>
          <w:lang w:val="uk-UA" w:eastAsia="uk-UA"/>
        </w:rPr>
        <w:t xml:space="preserve"> «Про організаційні заходи для запобігання поширенню </w:t>
      </w:r>
      <w:proofErr w:type="spellStart"/>
      <w:r w:rsidRPr="00B74357">
        <w:rPr>
          <w:color w:val="222222"/>
          <w:lang w:val="uk-UA" w:eastAsia="uk-UA"/>
        </w:rPr>
        <w:t>коронавірусу</w:t>
      </w:r>
      <w:proofErr w:type="spellEnd"/>
      <w:r w:rsidRPr="00B74357">
        <w:rPr>
          <w:color w:val="222222"/>
          <w:lang w:val="uk-UA" w:eastAsia="uk-UA"/>
        </w:rPr>
        <w:t xml:space="preserve"> СОVID - 19», листів МОН від 11.03.2020 </w:t>
      </w:r>
      <w:hyperlink r:id="rId6" w:history="1">
        <w:r w:rsidRPr="00C51E32">
          <w:rPr>
            <w:color w:val="222222"/>
            <w:lang w:val="uk-UA" w:eastAsia="uk-UA"/>
          </w:rPr>
          <w:t>№ 1/9-154</w:t>
        </w:r>
      </w:hyperlink>
      <w:r w:rsidRPr="00B74357">
        <w:rPr>
          <w:color w:val="222222"/>
          <w:lang w:val="uk-UA" w:eastAsia="uk-UA"/>
        </w:rPr>
        <w:t xml:space="preserve">; 13.03.2020 </w:t>
      </w:r>
      <w:hyperlink r:id="rId7" w:history="1">
        <w:r w:rsidRPr="00C51E32">
          <w:rPr>
            <w:color w:val="222222"/>
            <w:lang w:val="uk-UA" w:eastAsia="uk-UA"/>
          </w:rPr>
          <w:t>№ 1/9-161</w:t>
        </w:r>
      </w:hyperlink>
      <w:r w:rsidRPr="00B74357">
        <w:rPr>
          <w:color w:val="222222"/>
          <w:lang w:val="uk-UA" w:eastAsia="uk-UA"/>
        </w:rPr>
        <w:t xml:space="preserve">; 23.03.2020 </w:t>
      </w:r>
      <w:hyperlink r:id="rId8" w:history="1">
        <w:r w:rsidRPr="00C51E32">
          <w:rPr>
            <w:color w:val="222222"/>
            <w:lang w:val="uk-UA" w:eastAsia="uk-UA"/>
          </w:rPr>
          <w:t>№ 1/9-173</w:t>
        </w:r>
      </w:hyperlink>
      <w:r w:rsidRPr="00B74357">
        <w:rPr>
          <w:color w:val="222222"/>
          <w:lang w:val="uk-UA" w:eastAsia="uk-UA"/>
        </w:rPr>
        <w:t xml:space="preserve"> щодо організації роботи</w:t>
      </w:r>
      <w:r>
        <w:rPr>
          <w:color w:val="222222"/>
          <w:lang w:val="uk-UA" w:eastAsia="uk-UA"/>
        </w:rPr>
        <w:t xml:space="preserve"> в умовах карантину, рекомендацій </w:t>
      </w:r>
      <w:proofErr w:type="spellStart"/>
      <w:r>
        <w:rPr>
          <w:color w:val="222222"/>
          <w:lang w:val="uk-UA" w:eastAsia="uk-UA"/>
        </w:rPr>
        <w:t>ДонІППО</w:t>
      </w:r>
      <w:proofErr w:type="spellEnd"/>
      <w:r>
        <w:rPr>
          <w:color w:val="222222"/>
          <w:lang w:val="uk-UA" w:eastAsia="uk-UA"/>
        </w:rPr>
        <w:t xml:space="preserve"> в закладах освіти міста </w:t>
      </w:r>
      <w:proofErr w:type="spellStart"/>
      <w:r>
        <w:rPr>
          <w:color w:val="222222"/>
          <w:lang w:val="uk-UA" w:eastAsia="uk-UA"/>
        </w:rPr>
        <w:t>Мирноград</w:t>
      </w:r>
      <w:proofErr w:type="spellEnd"/>
      <w:r>
        <w:rPr>
          <w:color w:val="222222"/>
          <w:lang w:val="uk-UA" w:eastAsia="uk-UA"/>
        </w:rPr>
        <w:t xml:space="preserve"> здійснено заходи з реалізації моделі дистанційного навчання дітей з особливими освітніми потребами.</w:t>
      </w: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ab/>
        <w:t xml:space="preserve">Організовано дистанційне навчання з використанням можливостей онлайн-ресурсів </w:t>
      </w:r>
      <w:r>
        <w:rPr>
          <w:color w:val="222222"/>
          <w:lang w:val="en-US" w:eastAsia="uk-UA"/>
        </w:rPr>
        <w:t>Classroom</w:t>
      </w:r>
      <w:r w:rsidRPr="00806299">
        <w:rPr>
          <w:color w:val="222222"/>
          <w:lang w:val="uk-UA" w:eastAsia="uk-UA"/>
        </w:rPr>
        <w:t>,</w:t>
      </w:r>
      <w:proofErr w:type="spellStart"/>
      <w:r>
        <w:rPr>
          <w:color w:val="222222"/>
          <w:lang w:val="en-US" w:eastAsia="uk-UA"/>
        </w:rPr>
        <w:t>Padlet</w:t>
      </w:r>
      <w:proofErr w:type="spellEnd"/>
      <w:r>
        <w:rPr>
          <w:color w:val="222222"/>
          <w:lang w:val="uk-UA" w:eastAsia="uk-UA"/>
        </w:rPr>
        <w:t xml:space="preserve">, </w:t>
      </w:r>
      <w:proofErr w:type="spellStart"/>
      <w:r>
        <w:rPr>
          <w:color w:val="222222"/>
          <w:lang w:val="uk-UA" w:eastAsia="uk-UA"/>
        </w:rPr>
        <w:t>Ютуб</w:t>
      </w:r>
      <w:proofErr w:type="spellEnd"/>
      <w:r w:rsidRPr="00806299">
        <w:rPr>
          <w:color w:val="222222"/>
          <w:lang w:val="uk-UA" w:eastAsia="uk-UA"/>
        </w:rPr>
        <w:t xml:space="preserve">, </w:t>
      </w:r>
      <w:r>
        <w:rPr>
          <w:color w:val="222222"/>
          <w:lang w:val="uk-UA" w:eastAsia="uk-UA"/>
        </w:rPr>
        <w:t xml:space="preserve">Офіс365, </w:t>
      </w:r>
      <w:r w:rsidRPr="00806299">
        <w:rPr>
          <w:color w:val="222222"/>
          <w:lang w:val="uk-UA" w:eastAsia="uk-UA"/>
        </w:rPr>
        <w:t>в</w:t>
      </w:r>
      <w:r>
        <w:rPr>
          <w:color w:val="222222"/>
          <w:lang w:val="uk-UA" w:eastAsia="uk-UA"/>
        </w:rPr>
        <w:t xml:space="preserve">ідкритої онлайн-школи </w:t>
      </w:r>
      <w:r>
        <w:rPr>
          <w:color w:val="222222"/>
          <w:lang w:val="en-US" w:eastAsia="uk-UA"/>
        </w:rPr>
        <w:t>E</w:t>
      </w:r>
      <w:r w:rsidRPr="00806299">
        <w:rPr>
          <w:color w:val="222222"/>
          <w:lang w:val="uk-UA" w:eastAsia="uk-UA"/>
        </w:rPr>
        <w:t>-</w:t>
      </w:r>
      <w:r>
        <w:rPr>
          <w:color w:val="222222"/>
          <w:lang w:val="en-US" w:eastAsia="uk-UA"/>
        </w:rPr>
        <w:t>SCHOOL</w:t>
      </w:r>
      <w:r>
        <w:rPr>
          <w:color w:val="222222"/>
          <w:lang w:val="uk-UA" w:eastAsia="uk-UA"/>
        </w:rPr>
        <w:t>.</w:t>
      </w: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Н</w:t>
      </w:r>
      <w:r w:rsidRPr="00B74357">
        <w:rPr>
          <w:color w:val="222222"/>
          <w:lang w:val="uk-UA" w:eastAsia="uk-UA"/>
        </w:rPr>
        <w:t xml:space="preserve">адання консультативної та психологічної допомоги, проведення бесід з батьками </w:t>
      </w:r>
      <w:r>
        <w:rPr>
          <w:color w:val="222222"/>
          <w:lang w:val="uk-UA" w:eastAsia="uk-UA"/>
        </w:rPr>
        <w:t xml:space="preserve">та учнями </w:t>
      </w:r>
      <w:r w:rsidRPr="00B74357">
        <w:rPr>
          <w:color w:val="222222"/>
          <w:lang w:val="uk-UA" w:eastAsia="uk-UA"/>
        </w:rPr>
        <w:t xml:space="preserve"> забезпечується </w:t>
      </w:r>
      <w:r>
        <w:rPr>
          <w:color w:val="222222"/>
          <w:lang w:val="uk-UA" w:eastAsia="uk-UA"/>
        </w:rPr>
        <w:t>шляхом</w:t>
      </w:r>
      <w:r w:rsidRPr="00B74357">
        <w:rPr>
          <w:color w:val="222222"/>
          <w:lang w:val="uk-UA" w:eastAsia="uk-UA"/>
        </w:rPr>
        <w:t xml:space="preserve"> індивідуальн</w:t>
      </w:r>
      <w:r>
        <w:rPr>
          <w:color w:val="222222"/>
          <w:lang w:val="uk-UA" w:eastAsia="uk-UA"/>
        </w:rPr>
        <w:t>ого</w:t>
      </w:r>
      <w:r w:rsidRPr="00B74357">
        <w:rPr>
          <w:color w:val="222222"/>
          <w:lang w:val="uk-UA" w:eastAsia="uk-UA"/>
        </w:rPr>
        <w:t xml:space="preserve"> </w:t>
      </w:r>
      <w:r>
        <w:rPr>
          <w:color w:val="222222"/>
          <w:lang w:val="uk-UA" w:eastAsia="uk-UA"/>
        </w:rPr>
        <w:t>спілкування</w:t>
      </w:r>
      <w:r w:rsidRPr="00B74357">
        <w:rPr>
          <w:color w:val="222222"/>
          <w:lang w:val="uk-UA" w:eastAsia="uk-UA"/>
        </w:rPr>
        <w:t xml:space="preserve"> у телефонному режимі або за допомогою мобільних додатків, електронної пошти</w:t>
      </w:r>
      <w:r>
        <w:rPr>
          <w:color w:val="222222"/>
          <w:lang w:val="uk-UA" w:eastAsia="uk-UA"/>
        </w:rPr>
        <w:t>, соціальних мереж.</w:t>
      </w: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Для організації якісного освітнього процесу на основі технологій дистанційного навчання та з урахуванням специфіки роботи з контингентом учнів, що мають ООП, методичним кабінетом відділу освіти та фахівцями ІРЦ надано методичні рекомендації та поради батькам і учням, які розміщено на офіційних веб-сторінках ІРЦ та відділу освіти.</w:t>
      </w: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Матеріали, рекомендовані до самостійного опрацювання, обрано у відповідності до індивідуальних особливостей учнів, надавши перевагу аудіо матеріалам над відеоінформацією для дітей з ослабленим зором, а для дітей з вадами опорно-рухового апарату – відео сюжетам на розвиток моторики пальців рук тощо. Для категорії учнів з вадами </w:t>
      </w:r>
      <w:proofErr w:type="spellStart"/>
      <w:r>
        <w:rPr>
          <w:color w:val="222222"/>
          <w:lang w:val="uk-UA" w:eastAsia="uk-UA"/>
        </w:rPr>
        <w:t>психо</w:t>
      </w:r>
      <w:proofErr w:type="spellEnd"/>
      <w:r>
        <w:rPr>
          <w:color w:val="222222"/>
          <w:lang w:val="uk-UA" w:eastAsia="uk-UA"/>
        </w:rPr>
        <w:t xml:space="preserve">- фізичного розвитку пропоновано розмальовки, відеоматеріали щодо роботи з пластиліном, тістом. Учнів залучено до перегляду розвивальних мультфільмів, онлайн-екскурсій та подорожей, які вони можуть здійснювати разом з батьками у зручний для них час. Впроваджуються ігрові </w:t>
      </w:r>
      <w:proofErr w:type="spellStart"/>
      <w:r>
        <w:rPr>
          <w:color w:val="222222"/>
          <w:lang w:val="uk-UA" w:eastAsia="uk-UA"/>
        </w:rPr>
        <w:t>медіатехнології</w:t>
      </w:r>
      <w:proofErr w:type="spellEnd"/>
      <w:r>
        <w:rPr>
          <w:color w:val="222222"/>
          <w:lang w:val="uk-UA" w:eastAsia="uk-UA"/>
        </w:rPr>
        <w:t xml:space="preserve">. </w:t>
      </w: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Впроваджувана модель дистанційного навчання дітей з ООП має певні переваги. Забезпечено: </w:t>
      </w:r>
    </w:p>
    <w:p w:rsidR="00182500" w:rsidRDefault="00182500" w:rsidP="0018250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умови ефективної комунікації педагогів, батьків та учнів;</w:t>
      </w:r>
    </w:p>
    <w:p w:rsidR="00182500" w:rsidRDefault="00182500" w:rsidP="0018250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удосконалення цифрової та </w:t>
      </w:r>
      <w:proofErr w:type="spellStart"/>
      <w:r>
        <w:rPr>
          <w:color w:val="222222"/>
          <w:lang w:val="uk-UA" w:eastAsia="uk-UA"/>
        </w:rPr>
        <w:t>медіакомпетентностей</w:t>
      </w:r>
      <w:proofErr w:type="spellEnd"/>
      <w:r>
        <w:rPr>
          <w:color w:val="222222"/>
          <w:lang w:val="uk-UA" w:eastAsia="uk-UA"/>
        </w:rPr>
        <w:t xml:space="preserve"> учасників освітнього процесу;</w:t>
      </w:r>
    </w:p>
    <w:p w:rsidR="00182500" w:rsidRDefault="00182500" w:rsidP="0018250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можливість для учнів самостійного вибору темпу роботи та зручного часу для виконання завдання,  повторного звернення до матеріалу за потребою;</w:t>
      </w:r>
    </w:p>
    <w:p w:rsidR="00182500" w:rsidRDefault="00182500" w:rsidP="0018250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формування навичок самоорганізації та самоконтролю.</w:t>
      </w:r>
    </w:p>
    <w:p w:rsidR="00182500" w:rsidRDefault="00182500" w:rsidP="0018250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розширення інформаційного поля уроку;</w:t>
      </w: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Створено оптимальні умови щодо </w:t>
      </w:r>
    </w:p>
    <w:p w:rsidR="00182500" w:rsidRDefault="00182500" w:rsidP="0018250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удосконалення методичної та технологічної компетентності вчителя;</w:t>
      </w:r>
    </w:p>
    <w:p w:rsidR="00182500" w:rsidRDefault="00182500" w:rsidP="0018250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соціалізації учнів з ООП шляхом залучення учнів до проведення конференцій, спілкування у соціальних мережах.</w:t>
      </w: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 </w:t>
      </w:r>
      <w:r>
        <w:rPr>
          <w:color w:val="222222"/>
          <w:lang w:val="uk-UA" w:eastAsia="uk-UA"/>
        </w:rPr>
        <w:tab/>
        <w:t>Труднощі організації дистанційного процесу зумовлено:</w:t>
      </w:r>
    </w:p>
    <w:p w:rsidR="00182500" w:rsidRDefault="00182500" w:rsidP="001825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технічними проблемами (наявність відповідної комп</w:t>
      </w:r>
      <w:r w:rsidRPr="003757C3">
        <w:rPr>
          <w:color w:val="222222"/>
          <w:lang w:val="uk-UA" w:eastAsia="uk-UA"/>
        </w:rPr>
        <w:t>’</w:t>
      </w:r>
      <w:r>
        <w:rPr>
          <w:color w:val="222222"/>
          <w:lang w:val="uk-UA" w:eastAsia="uk-UA"/>
        </w:rPr>
        <w:t xml:space="preserve">ютерної техніки та </w:t>
      </w:r>
      <w:proofErr w:type="spellStart"/>
      <w:r>
        <w:rPr>
          <w:color w:val="222222"/>
          <w:lang w:val="uk-UA" w:eastAsia="uk-UA"/>
        </w:rPr>
        <w:t>гаджетів</w:t>
      </w:r>
      <w:proofErr w:type="spellEnd"/>
      <w:r>
        <w:rPr>
          <w:color w:val="222222"/>
          <w:lang w:val="uk-UA" w:eastAsia="uk-UA"/>
        </w:rPr>
        <w:t>, підключення до мережі Інтернет, швидкість Інтернету);</w:t>
      </w:r>
    </w:p>
    <w:p w:rsidR="00182500" w:rsidRDefault="00182500" w:rsidP="001825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стан здоров</w:t>
      </w:r>
      <w:r w:rsidRPr="00C42379">
        <w:rPr>
          <w:color w:val="222222"/>
          <w:lang w:eastAsia="uk-UA"/>
        </w:rPr>
        <w:t>’</w:t>
      </w:r>
      <w:r>
        <w:rPr>
          <w:color w:val="222222"/>
          <w:lang w:val="uk-UA" w:eastAsia="uk-UA"/>
        </w:rPr>
        <w:t>я учнів не завжди сприяє ефективному онлайн- спілкуванню;</w:t>
      </w:r>
    </w:p>
    <w:p w:rsidR="00182500" w:rsidRDefault="00182500" w:rsidP="001825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proofErr w:type="spellStart"/>
      <w:r>
        <w:rPr>
          <w:color w:val="222222"/>
          <w:lang w:val="uk-UA" w:eastAsia="uk-UA"/>
        </w:rPr>
        <w:t>несформованість</w:t>
      </w:r>
      <w:proofErr w:type="spellEnd"/>
      <w:r>
        <w:rPr>
          <w:color w:val="222222"/>
          <w:lang w:val="uk-UA" w:eastAsia="uk-UA"/>
        </w:rPr>
        <w:t xml:space="preserve"> достатнього досвіду роботи з дітьми з ООП в дистанційному форматі;</w:t>
      </w:r>
    </w:p>
    <w:p w:rsidR="00182500" w:rsidRDefault="00182500" w:rsidP="001825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lastRenderedPageBreak/>
        <w:t>недостатня  кількість методичних розробок щодо запровадження моделі дистанційного навчання дітей з ООП.</w:t>
      </w:r>
    </w:p>
    <w:p w:rsidR="00182500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</w:p>
    <w:p w:rsidR="00182500" w:rsidRPr="00B74357" w:rsidRDefault="00182500" w:rsidP="00182500">
      <w:pPr>
        <w:pStyle w:val="a4"/>
        <w:spacing w:before="0" w:beforeAutospacing="0" w:after="0" w:afterAutospacing="0"/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З метою удосконалення процесу пропонуємо проведення </w:t>
      </w:r>
      <w:proofErr w:type="spellStart"/>
      <w:r>
        <w:rPr>
          <w:color w:val="222222"/>
          <w:lang w:val="uk-UA" w:eastAsia="uk-UA"/>
        </w:rPr>
        <w:t>вебінарів</w:t>
      </w:r>
      <w:proofErr w:type="spellEnd"/>
      <w:r>
        <w:rPr>
          <w:color w:val="222222"/>
          <w:lang w:val="uk-UA" w:eastAsia="uk-UA"/>
        </w:rPr>
        <w:t xml:space="preserve">, майстер-класів для підвищення професійної компетентності педагогічних працівників різних категорій </w:t>
      </w:r>
      <w:r w:rsidRPr="00B74357">
        <w:rPr>
          <w:color w:val="222222"/>
          <w:lang w:val="uk-UA" w:eastAsia="uk-UA"/>
        </w:rPr>
        <w:t>щодо використання дистанційних технологій</w:t>
      </w:r>
      <w:r>
        <w:rPr>
          <w:color w:val="222222"/>
          <w:lang w:val="uk-UA" w:eastAsia="uk-UA"/>
        </w:rPr>
        <w:t xml:space="preserve"> в роботі з дітьми з ООП.</w:t>
      </w:r>
    </w:p>
    <w:p w:rsidR="00182500" w:rsidRDefault="00182500" w:rsidP="00182500">
      <w:pPr>
        <w:pStyle w:val="a4"/>
        <w:spacing w:before="0" w:beforeAutospacing="0" w:after="0" w:afterAutospacing="0"/>
        <w:ind w:firstLine="708"/>
        <w:jc w:val="both"/>
        <w:rPr>
          <w:color w:val="222222"/>
          <w:lang w:val="uk-UA" w:eastAsia="uk-UA"/>
        </w:rPr>
      </w:pPr>
    </w:p>
    <w:sectPr w:rsidR="00182500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C3F"/>
    <w:multiLevelType w:val="hybridMultilevel"/>
    <w:tmpl w:val="B18841BA"/>
    <w:lvl w:ilvl="0" w:tplc="7C0446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886085"/>
    <w:multiLevelType w:val="hybridMultilevel"/>
    <w:tmpl w:val="198682F6"/>
    <w:lvl w:ilvl="0" w:tplc="7C04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1012F"/>
    <w:multiLevelType w:val="hybridMultilevel"/>
    <w:tmpl w:val="0FC8CD7A"/>
    <w:lvl w:ilvl="0" w:tplc="7C0446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320016A"/>
    <w:multiLevelType w:val="hybridMultilevel"/>
    <w:tmpl w:val="FF4E1360"/>
    <w:lvl w:ilvl="0" w:tplc="CFCA11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00"/>
    <w:rsid w:val="00053EB3"/>
    <w:rsid w:val="001445F7"/>
    <w:rsid w:val="0017411B"/>
    <w:rsid w:val="00182500"/>
    <w:rsid w:val="001939DB"/>
    <w:rsid w:val="00454BD7"/>
    <w:rsid w:val="00557994"/>
    <w:rsid w:val="005A2615"/>
    <w:rsid w:val="00676F91"/>
    <w:rsid w:val="009F6EBB"/>
    <w:rsid w:val="00B23B11"/>
    <w:rsid w:val="00CA5FFE"/>
    <w:rsid w:val="00CB0ED3"/>
    <w:rsid w:val="00CD0B56"/>
    <w:rsid w:val="00D8651B"/>
    <w:rsid w:val="00DA4C64"/>
    <w:rsid w:val="00E32F65"/>
    <w:rsid w:val="00E40F90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D6CB-5DB8-4EC8-BD61-7033B37D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B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paragraph" w:styleId="a4">
    <w:name w:val="Normal (Web)"/>
    <w:basedOn w:val="a"/>
    <w:uiPriority w:val="99"/>
    <w:unhideWhenUsed/>
    <w:rsid w:val="00182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719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82/" TargetMode="External"/><Relationship Id="rId5" Type="http://schemas.openxmlformats.org/officeDocument/2006/relationships/hyperlink" Target="https://osvita.ua/legislation/other/717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Пользователь</cp:lastModifiedBy>
  <cp:revision>2</cp:revision>
  <dcterms:created xsi:type="dcterms:W3CDTF">2020-05-11T17:24:00Z</dcterms:created>
  <dcterms:modified xsi:type="dcterms:W3CDTF">2020-05-11T17:24:00Z</dcterms:modified>
</cp:coreProperties>
</file>